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6" w:type="dxa"/>
        <w:tblInd w:w="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03"/>
        <w:gridCol w:w="5103"/>
      </w:tblGrid>
      <w:tr w:rsidR="007110CB" w:rsidTr="00AA00FD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7110CB" w:rsidRDefault="007110CB" w:rsidP="00AA00F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7110CB" w:rsidRDefault="007110CB" w:rsidP="00AA00F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Исполнительный комитет</w:t>
            </w:r>
          </w:p>
          <w:p w:rsidR="007110CB" w:rsidRDefault="007110CB" w:rsidP="00AA00F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Кармалинского сельского поселения</w:t>
            </w:r>
          </w:p>
          <w:p w:rsidR="007110CB" w:rsidRDefault="007110CB" w:rsidP="00AA00F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7110CB" w:rsidRDefault="007110CB" w:rsidP="00AA00F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7110CB" w:rsidRDefault="007110CB" w:rsidP="00AA00F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 xml:space="preserve">423598, Нижнекамский район, </w:t>
            </w:r>
          </w:p>
          <w:p w:rsidR="007110CB" w:rsidRDefault="007110CB" w:rsidP="00AA00F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с. Кармалы, ул. Пионерская, 1</w:t>
            </w:r>
          </w:p>
          <w:p w:rsidR="007110CB" w:rsidRDefault="007110CB" w:rsidP="00AA00FD">
            <w:pPr>
              <w:tabs>
                <w:tab w:val="left" w:pos="3390"/>
              </w:tabs>
              <w:spacing w:after="0" w:line="240" w:lineRule="atLeast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tt-RU"/>
              </w:rPr>
              <w:tab/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7110CB" w:rsidRDefault="007110CB" w:rsidP="00AA00F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7110CB" w:rsidRDefault="007110CB" w:rsidP="00AA00F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Түбән Кама муниципаль районы</w:t>
            </w:r>
          </w:p>
          <w:p w:rsidR="007110CB" w:rsidRDefault="007110CB" w:rsidP="00AA00F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Кармалы авыл жирлеге</w:t>
            </w:r>
          </w:p>
          <w:p w:rsidR="007110CB" w:rsidRDefault="007110CB" w:rsidP="00AA00F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Башкарма комитеты </w:t>
            </w:r>
          </w:p>
          <w:p w:rsidR="007110CB" w:rsidRDefault="007110CB" w:rsidP="00AA00F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7110CB" w:rsidRDefault="007110CB" w:rsidP="00AA00F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 xml:space="preserve">423598, Түбән Кама  районы, </w:t>
            </w:r>
          </w:p>
          <w:p w:rsidR="007110CB" w:rsidRDefault="007110CB" w:rsidP="00AA00F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Кармалы авылы, Пионер урамы, 1</w:t>
            </w:r>
          </w:p>
          <w:p w:rsidR="007110CB" w:rsidRDefault="007110CB" w:rsidP="00AA00F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</w:tr>
      <w:tr w:rsidR="007110CB" w:rsidTr="00AA00FD">
        <w:trPr>
          <w:trHeight w:val="333"/>
        </w:trPr>
        <w:tc>
          <w:tcPr>
            <w:tcW w:w="1020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7110CB" w:rsidRDefault="007110CB" w:rsidP="00AA00FD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тел./факс (8555) 33-39-17, электронный адрес: </w:t>
            </w:r>
            <w:r w:rsidR="00A734EB">
              <w:fldChar w:fldCharType="begin"/>
            </w:r>
            <w:r>
              <w:instrText>HYPERLINK "mailto:%20Karmalinskoe.sp@tatar.ru"</w:instrText>
            </w:r>
            <w:r w:rsidR="00A734EB">
              <w:fldChar w:fldCharType="separate"/>
            </w:r>
            <w:r>
              <w:rPr>
                <w:rStyle w:val="a3"/>
                <w:bCs/>
                <w:color w:val="auto"/>
                <w:sz w:val="20"/>
                <w:szCs w:val="20"/>
                <w:u w:val="none"/>
              </w:rPr>
              <w:t>Karmalinskoe.sp@tatar.ru</w:t>
            </w:r>
            <w:r w:rsidR="00A734EB">
              <w:fldChar w:fldCharType="end"/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сайт: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www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karmalinskoe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sp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</w:tbl>
    <w:p w:rsidR="007110CB" w:rsidRDefault="007110CB" w:rsidP="007110CB">
      <w:pPr>
        <w:spacing w:after="0" w:line="240" w:lineRule="atLeast"/>
        <w:rPr>
          <w:rFonts w:ascii="Times New Roman" w:hAnsi="Times New Roman" w:cs="Times New Roman"/>
          <w:lang w:val="tt-RU"/>
        </w:rPr>
      </w:pPr>
    </w:p>
    <w:p w:rsidR="007110CB" w:rsidRDefault="007110CB" w:rsidP="007110CB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     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>ПОСТАНОВЛЕНИЕ                                                 КАРАР</w:t>
      </w:r>
    </w:p>
    <w:p w:rsidR="007110CB" w:rsidRDefault="007110CB" w:rsidP="007110CB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7110CB" w:rsidRDefault="007110CB" w:rsidP="007110CB">
      <w:pPr>
        <w:tabs>
          <w:tab w:val="left" w:pos="5245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от 18.10.2022 г.                                                                                       № 8</w:t>
      </w:r>
    </w:p>
    <w:p w:rsidR="007110CB" w:rsidRPr="00A34524" w:rsidRDefault="007110CB" w:rsidP="007110CB">
      <w:pPr>
        <w:tabs>
          <w:tab w:val="left" w:pos="5245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7110CB" w:rsidRDefault="007110CB" w:rsidP="007110CB">
      <w:pPr>
        <w:spacing w:after="0" w:line="240" w:lineRule="atLeast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О порядке и сроках подготовки</w:t>
      </w:r>
    </w:p>
    <w:p w:rsidR="007110CB" w:rsidRDefault="007110CB" w:rsidP="007110CB">
      <w:pPr>
        <w:spacing w:after="0" w:line="240" w:lineRule="atLeast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проекта бюджета муниципального</w:t>
      </w:r>
    </w:p>
    <w:p w:rsidR="007110CB" w:rsidRDefault="007110CB" w:rsidP="007110CB">
      <w:pPr>
        <w:spacing w:after="0" w:line="240" w:lineRule="atLeast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образования «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</w:rPr>
        <w:t>Кармалинское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7110CB" w:rsidRDefault="007110CB" w:rsidP="007110CB">
      <w:pPr>
        <w:spacing w:after="0" w:line="240" w:lineRule="atLeast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сельское поселение» </w:t>
      </w:r>
      <w:proofErr w:type="gramStart"/>
      <w:r>
        <w:rPr>
          <w:rFonts w:ascii="Times New Roman" w:hAnsi="Times New Roman" w:cs="Times New Roman"/>
          <w:b/>
          <w:color w:val="000000"/>
          <w:sz w:val="28"/>
          <w:szCs w:val="28"/>
        </w:rPr>
        <w:t>Нижнекамского</w:t>
      </w:r>
      <w:proofErr w:type="gramEnd"/>
    </w:p>
    <w:p w:rsidR="007110CB" w:rsidRDefault="007110CB" w:rsidP="007110CB">
      <w:pPr>
        <w:spacing w:after="0" w:line="240" w:lineRule="atLeast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муниципального района на 2023 год</w:t>
      </w:r>
    </w:p>
    <w:p w:rsidR="007110CB" w:rsidRDefault="007110CB" w:rsidP="007110CB">
      <w:pPr>
        <w:spacing w:after="0" w:line="240" w:lineRule="atLeast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и плановый период 2024-2025 годов</w:t>
      </w:r>
    </w:p>
    <w:p w:rsidR="007110CB" w:rsidRDefault="007110CB" w:rsidP="007110CB">
      <w:pPr>
        <w:spacing w:after="0" w:line="24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110CB" w:rsidRPr="00A34524" w:rsidRDefault="007110CB" w:rsidP="007110CB">
      <w:pPr>
        <w:spacing w:after="0" w:line="24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п. 3 ст. 184 Бюджетного кодекса Российской Федерации и Уставом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образования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Кармалинское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сельское поселение» Нижнекамского муниципального района Республики Татарстан </w:t>
      </w:r>
      <w:r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7110CB" w:rsidRDefault="007110CB" w:rsidP="007110CB">
      <w:pPr>
        <w:tabs>
          <w:tab w:val="left" w:pos="993"/>
        </w:tabs>
        <w:spacing w:after="0" w:line="24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Бухгалтерии исполнительного комитета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Кармалинское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сельское поселение» Нижнекамского муниципального района Республики Татарстан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подготовить материалы к проекту решения о бюджете муниципального образования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Кармалинское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сельское поселение» Нижнекамского муниципального района Республики Татарстан на 2023 год и плановый период 2024-2025 годов, в том числе:</w:t>
      </w:r>
    </w:p>
    <w:p w:rsidR="007110CB" w:rsidRDefault="007110CB" w:rsidP="007110CB">
      <w:pPr>
        <w:pStyle w:val="1"/>
        <w:numPr>
          <w:ilvl w:val="0"/>
          <w:numId w:val="3"/>
        </w:numPr>
        <w:tabs>
          <w:tab w:val="left" w:pos="993"/>
        </w:tabs>
        <w:suppressAutoHyphens w:val="0"/>
        <w:spacing w:line="240" w:lineRule="atLeast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предварительные итоги социально-экономического развития </w:t>
      </w:r>
      <w:r>
        <w:rPr>
          <w:color w:val="000000"/>
          <w:sz w:val="28"/>
          <w:szCs w:val="28"/>
          <w:lang w:eastAsia="ru-RU"/>
        </w:rPr>
        <w:t>муниципального образования «</w:t>
      </w:r>
      <w:proofErr w:type="spellStart"/>
      <w:r>
        <w:rPr>
          <w:color w:val="000000"/>
          <w:sz w:val="28"/>
          <w:szCs w:val="28"/>
          <w:lang w:eastAsia="ru-RU"/>
        </w:rPr>
        <w:t>Кармалинское</w:t>
      </w:r>
      <w:proofErr w:type="spellEnd"/>
      <w:r>
        <w:rPr>
          <w:color w:val="000000"/>
          <w:sz w:val="28"/>
          <w:szCs w:val="28"/>
          <w:lang w:eastAsia="ru-RU"/>
        </w:rPr>
        <w:t xml:space="preserve"> сельское поселение» Нижнекамского муниципального района Республики Татарстан за истекший период </w:t>
      </w:r>
      <w:r>
        <w:rPr>
          <w:sz w:val="28"/>
          <w:szCs w:val="28"/>
          <w:lang w:eastAsia="ru-RU"/>
        </w:rPr>
        <w:t>2022 года и ожидаемые итоги социально-экономического развития за 2022 год в</w:t>
      </w:r>
      <w:r>
        <w:rPr>
          <w:color w:val="FF0000"/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срок до </w:t>
      </w:r>
      <w:r w:rsidR="000509F0">
        <w:rPr>
          <w:sz w:val="28"/>
          <w:szCs w:val="28"/>
          <w:lang w:eastAsia="ru-RU"/>
        </w:rPr>
        <w:t>1</w:t>
      </w:r>
      <w:r>
        <w:rPr>
          <w:sz w:val="28"/>
          <w:szCs w:val="28"/>
          <w:lang w:eastAsia="ru-RU"/>
        </w:rPr>
        <w:t xml:space="preserve"> </w:t>
      </w:r>
      <w:r w:rsidR="000509F0">
        <w:rPr>
          <w:sz w:val="28"/>
          <w:szCs w:val="28"/>
          <w:lang w:eastAsia="ru-RU"/>
        </w:rPr>
        <w:t>ноября</w:t>
      </w:r>
      <w:r>
        <w:rPr>
          <w:sz w:val="28"/>
          <w:szCs w:val="28"/>
          <w:lang w:eastAsia="ru-RU"/>
        </w:rPr>
        <w:t xml:space="preserve"> 2022 года;</w:t>
      </w:r>
    </w:p>
    <w:p w:rsidR="007110CB" w:rsidRDefault="007110CB" w:rsidP="007110CB">
      <w:pPr>
        <w:numPr>
          <w:ilvl w:val="0"/>
          <w:numId w:val="3"/>
        </w:numPr>
        <w:tabs>
          <w:tab w:val="left" w:pos="993"/>
        </w:tabs>
        <w:spacing w:after="0" w:line="240" w:lineRule="atLeast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прогноз социально-экономического развития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Кармалинское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сельское поселение» Нижнекамского муниципального района Республики Татарстан на 2023 год и плановый период 2024-2025 годов </w:t>
      </w:r>
      <w:r w:rsidR="000509F0">
        <w:rPr>
          <w:rFonts w:ascii="Times New Roman" w:hAnsi="Times New Roman" w:cs="Times New Roman"/>
          <w:color w:val="000000"/>
          <w:sz w:val="28"/>
          <w:szCs w:val="28"/>
        </w:rPr>
        <w:t xml:space="preserve">и пояснительную записку к нему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 срок до </w:t>
      </w:r>
      <w:r w:rsidR="000509F0">
        <w:rPr>
          <w:rFonts w:ascii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509F0">
        <w:rPr>
          <w:rFonts w:ascii="Times New Roman" w:hAnsi="Times New Roman" w:cs="Times New Roman"/>
          <w:color w:val="000000"/>
          <w:sz w:val="28"/>
          <w:szCs w:val="28"/>
        </w:rPr>
        <w:t>ноября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2022 года;</w:t>
      </w:r>
    </w:p>
    <w:p w:rsidR="007110CB" w:rsidRDefault="007110CB" w:rsidP="007110CB">
      <w:pPr>
        <w:numPr>
          <w:ilvl w:val="0"/>
          <w:numId w:val="3"/>
        </w:numPr>
        <w:tabs>
          <w:tab w:val="left" w:pos="993"/>
        </w:tabs>
        <w:spacing w:after="0" w:line="240" w:lineRule="atLeast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основных направлений бюджетной и налоговой политики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образования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Кармалиское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сельское поселение» Нижнекамского муниципального района Республики Татарстан на 2023 год и плановый период 2024-2025 годов в срок до </w:t>
      </w:r>
      <w:r w:rsidR="0018459B">
        <w:rPr>
          <w:rFonts w:ascii="Times New Roman" w:hAnsi="Times New Roman" w:cs="Times New Roman"/>
          <w:color w:val="000000"/>
          <w:sz w:val="28"/>
          <w:szCs w:val="28"/>
        </w:rPr>
        <w:t>1 ноября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2022 года;</w:t>
      </w:r>
    </w:p>
    <w:p w:rsidR="007110CB" w:rsidRDefault="007110CB" w:rsidP="007110CB">
      <w:pPr>
        <w:numPr>
          <w:ilvl w:val="0"/>
          <w:numId w:val="3"/>
        </w:numPr>
        <w:tabs>
          <w:tab w:val="left" w:pos="993"/>
        </w:tabs>
        <w:spacing w:after="0" w:line="240" w:lineRule="atLeast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проект программы муниципальных гарантий муниципального образования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Кармалинское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сельское поселение» Нижнекамского муниципального района Республики Татарстан на 202</w:t>
      </w:r>
      <w:r w:rsidR="0018459B">
        <w:rPr>
          <w:rFonts w:ascii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год и плановый период 202</w:t>
      </w:r>
      <w:r w:rsidR="0018459B">
        <w:rPr>
          <w:rFonts w:ascii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hAnsi="Times New Roman" w:cs="Times New Roman"/>
          <w:color w:val="000000"/>
          <w:sz w:val="28"/>
          <w:szCs w:val="28"/>
        </w:rPr>
        <w:t>-202</w:t>
      </w:r>
      <w:r w:rsidR="0018459B">
        <w:rPr>
          <w:rFonts w:ascii="Times New Roman" w:hAnsi="Times New Roman" w:cs="Times New Roman"/>
          <w:color w:val="000000"/>
          <w:sz w:val="28"/>
          <w:szCs w:val="28"/>
        </w:rPr>
        <w:t>6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годов в срок до </w:t>
      </w:r>
      <w:r w:rsidR="0018459B">
        <w:rPr>
          <w:rFonts w:ascii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8459B">
        <w:rPr>
          <w:rFonts w:ascii="Times New Roman" w:hAnsi="Times New Roman" w:cs="Times New Roman"/>
          <w:color w:val="000000"/>
          <w:sz w:val="28"/>
          <w:szCs w:val="28"/>
        </w:rPr>
        <w:t>ноября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2022 года;</w:t>
      </w:r>
    </w:p>
    <w:p w:rsidR="007110CB" w:rsidRDefault="007110CB" w:rsidP="007110CB">
      <w:pPr>
        <w:numPr>
          <w:ilvl w:val="0"/>
          <w:numId w:val="3"/>
        </w:numPr>
        <w:tabs>
          <w:tab w:val="left" w:pos="993"/>
        </w:tabs>
        <w:spacing w:after="0" w:line="240" w:lineRule="atLeast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информацию о верхнем пределе</w:t>
      </w:r>
      <w:r w:rsidR="0018459B">
        <w:rPr>
          <w:rFonts w:ascii="Times New Roman" w:hAnsi="Times New Roman" w:cs="Times New Roman"/>
          <w:sz w:val="28"/>
          <w:szCs w:val="28"/>
        </w:rPr>
        <w:t xml:space="preserve"> внутреннего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долга по состоянию на 01.01.202</w:t>
      </w:r>
      <w:r w:rsidR="0018459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г., 01.01.202</w:t>
      </w:r>
      <w:r w:rsidR="0018459B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г., 01.01.202</w:t>
      </w:r>
      <w:r w:rsidR="0018459B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г. в срок  до </w:t>
      </w:r>
      <w:r w:rsidR="0018459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8459B">
        <w:rPr>
          <w:rFonts w:ascii="Times New Roman" w:hAnsi="Times New Roman" w:cs="Times New Roman"/>
          <w:sz w:val="28"/>
          <w:szCs w:val="28"/>
        </w:rPr>
        <w:t>ноября</w:t>
      </w:r>
      <w:r>
        <w:rPr>
          <w:rFonts w:ascii="Times New Roman" w:hAnsi="Times New Roman" w:cs="Times New Roman"/>
          <w:sz w:val="28"/>
          <w:szCs w:val="28"/>
        </w:rPr>
        <w:t xml:space="preserve"> 2022 года;</w:t>
      </w:r>
    </w:p>
    <w:p w:rsidR="007110CB" w:rsidRDefault="007110CB" w:rsidP="007110CB">
      <w:pPr>
        <w:numPr>
          <w:ilvl w:val="0"/>
          <w:numId w:val="3"/>
        </w:numPr>
        <w:tabs>
          <w:tab w:val="left" w:pos="993"/>
        </w:tabs>
        <w:spacing w:after="0" w:line="240" w:lineRule="atLeast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прогноз основных характеристик (общий объем доходов, общий объем расходов, дефицита (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профицита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бюджета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Кармалинское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сельское поселение» </w:t>
      </w:r>
      <w:r>
        <w:rPr>
          <w:rFonts w:ascii="Times New Roman" w:hAnsi="Times New Roman" w:cs="Times New Roman"/>
          <w:sz w:val="28"/>
          <w:szCs w:val="28"/>
        </w:rPr>
        <w:t xml:space="preserve">Нижнекамского муниципального района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Республики Татарстан </w:t>
      </w:r>
      <w:r>
        <w:rPr>
          <w:rFonts w:ascii="Times New Roman" w:hAnsi="Times New Roman" w:cs="Times New Roman"/>
          <w:sz w:val="28"/>
          <w:szCs w:val="28"/>
        </w:rPr>
        <w:t xml:space="preserve">на 2023 год и плановый период 2024-2025 годов в срок до </w:t>
      </w:r>
      <w:r w:rsidR="0018459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8459B">
        <w:rPr>
          <w:rFonts w:ascii="Times New Roman" w:hAnsi="Times New Roman" w:cs="Times New Roman"/>
          <w:sz w:val="28"/>
          <w:szCs w:val="28"/>
        </w:rPr>
        <w:t>ноября</w:t>
      </w:r>
      <w:r>
        <w:rPr>
          <w:rFonts w:ascii="Times New Roman" w:hAnsi="Times New Roman" w:cs="Times New Roman"/>
          <w:sz w:val="28"/>
          <w:szCs w:val="28"/>
        </w:rPr>
        <w:t xml:space="preserve"> 2022 года;</w:t>
      </w:r>
    </w:p>
    <w:p w:rsidR="007110CB" w:rsidRDefault="007110CB" w:rsidP="007110CB">
      <w:pPr>
        <w:numPr>
          <w:ilvl w:val="0"/>
          <w:numId w:val="3"/>
        </w:numPr>
        <w:tabs>
          <w:tab w:val="left" w:pos="993"/>
        </w:tabs>
        <w:spacing w:after="0" w:line="240" w:lineRule="atLeast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оценку ожидаемого исполнения бюджета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Кармалинское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поселение» Нижнекамского муниципального района Республики Татарстан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за </w:t>
      </w:r>
      <w:r>
        <w:rPr>
          <w:rFonts w:ascii="Times New Roman" w:hAnsi="Times New Roman" w:cs="Times New Roman"/>
          <w:sz w:val="28"/>
          <w:szCs w:val="28"/>
        </w:rPr>
        <w:t>2022 год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срок до </w:t>
      </w:r>
      <w:r w:rsidR="0018459B">
        <w:rPr>
          <w:rFonts w:ascii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8459B">
        <w:rPr>
          <w:rFonts w:ascii="Times New Roman" w:hAnsi="Times New Roman" w:cs="Times New Roman"/>
          <w:color w:val="000000"/>
          <w:sz w:val="28"/>
          <w:szCs w:val="28"/>
        </w:rPr>
        <w:t>ноября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2022 года;</w:t>
      </w:r>
    </w:p>
    <w:p w:rsidR="007110CB" w:rsidRDefault="007110CB" w:rsidP="007110CB">
      <w:pPr>
        <w:tabs>
          <w:tab w:val="left" w:pos="851"/>
          <w:tab w:val="left" w:pos="993"/>
        </w:tabs>
        <w:spacing w:after="0" w:line="24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 xml:space="preserve">Бухгалтерии исполнительного комитета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Кармалинское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сельское поселение» Нижнекамского муниципального района Республики Татарстан:</w:t>
      </w:r>
    </w:p>
    <w:p w:rsidR="007110CB" w:rsidRDefault="007110CB" w:rsidP="007110CB">
      <w:pPr>
        <w:tabs>
          <w:tab w:val="left" w:pos="993"/>
        </w:tabs>
        <w:spacing w:after="0" w:line="24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1)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подготовить проект решения "О бюджете муниципального образования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Кармалинское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сельское поселение» Нижнекамского муниципального района Республики Татарстан на 2023 год и плановый период 2024-2025 годов" до </w:t>
      </w:r>
      <w:r w:rsidR="0018459B">
        <w:rPr>
          <w:rFonts w:ascii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ноября 2022 года;</w:t>
      </w:r>
    </w:p>
    <w:p w:rsidR="007110CB" w:rsidRDefault="007110CB" w:rsidP="007110CB">
      <w:pPr>
        <w:spacing w:after="0" w:line="240" w:lineRule="atLeast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2) </w:t>
      </w:r>
      <w:r>
        <w:rPr>
          <w:rFonts w:ascii="Times New Roman" w:hAnsi="Times New Roman" w:cs="Times New Roman"/>
          <w:sz w:val="28"/>
          <w:szCs w:val="28"/>
        </w:rPr>
        <w:t xml:space="preserve">проект решения передать для публикации в средствах массовой информации </w:t>
      </w:r>
      <w:r w:rsidR="0018459B">
        <w:rPr>
          <w:rFonts w:ascii="Times New Roman" w:hAnsi="Times New Roman" w:cs="Times New Roman"/>
          <w:sz w:val="28"/>
          <w:szCs w:val="28"/>
        </w:rPr>
        <w:t>в установленном законодательством порядке.</w:t>
      </w:r>
    </w:p>
    <w:p w:rsidR="007110CB" w:rsidRDefault="007110CB" w:rsidP="007110CB">
      <w:pPr>
        <w:spacing w:after="0" w:line="24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направить проект решения «</w:t>
      </w:r>
      <w:r>
        <w:rPr>
          <w:rFonts w:ascii="Times New Roman" w:hAnsi="Times New Roman" w:cs="Times New Roman"/>
          <w:color w:val="000000"/>
          <w:sz w:val="28"/>
          <w:szCs w:val="28"/>
        </w:rPr>
        <w:t>О бюджете муниципального образования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Кармалинское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сельское поселение» Нижнекамского муниципального района Республики Татарстан на 2023 год и плановый период 2024-2025 годов»</w:t>
      </w:r>
      <w:r>
        <w:rPr>
          <w:rFonts w:ascii="Times New Roman" w:hAnsi="Times New Roman" w:cs="Times New Roman"/>
          <w:sz w:val="28"/>
          <w:szCs w:val="28"/>
        </w:rPr>
        <w:t xml:space="preserve"> вместе с необходимыми документами и материалами в контролирующие органы до </w:t>
      </w:r>
      <w:r w:rsidR="0018459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ноября</w:t>
      </w:r>
      <w:r w:rsidR="0018459B">
        <w:rPr>
          <w:rFonts w:ascii="Times New Roman" w:hAnsi="Times New Roman" w:cs="Times New Roman"/>
          <w:sz w:val="28"/>
          <w:szCs w:val="28"/>
        </w:rPr>
        <w:t xml:space="preserve"> 2022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110CB" w:rsidRDefault="007110CB" w:rsidP="007110CB">
      <w:pPr>
        <w:pStyle w:val="1"/>
        <w:spacing w:line="240" w:lineRule="atLeast"/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3.Исполнительному комитету </w:t>
      </w:r>
      <w:r>
        <w:rPr>
          <w:color w:val="000000"/>
          <w:sz w:val="28"/>
          <w:szCs w:val="28"/>
          <w:lang w:eastAsia="ru-RU"/>
        </w:rPr>
        <w:t>муниципального образования «</w:t>
      </w:r>
      <w:proofErr w:type="spellStart"/>
      <w:r>
        <w:rPr>
          <w:color w:val="000000"/>
          <w:sz w:val="28"/>
          <w:szCs w:val="28"/>
          <w:lang w:eastAsia="ru-RU"/>
        </w:rPr>
        <w:t>Кармалинское</w:t>
      </w:r>
      <w:proofErr w:type="spellEnd"/>
      <w:r>
        <w:rPr>
          <w:color w:val="000000"/>
          <w:sz w:val="28"/>
          <w:szCs w:val="28"/>
          <w:lang w:eastAsia="ru-RU"/>
        </w:rPr>
        <w:t xml:space="preserve"> сельское поселение» Нижнекамского муниципального района Республики Татарстан</w:t>
      </w:r>
      <w:r>
        <w:rPr>
          <w:sz w:val="28"/>
          <w:szCs w:val="28"/>
        </w:rPr>
        <w:t xml:space="preserve"> подготовить и провести публичные слушания по проекту решения Совета </w:t>
      </w:r>
      <w:r>
        <w:rPr>
          <w:color w:val="000000"/>
          <w:sz w:val="28"/>
          <w:szCs w:val="28"/>
          <w:lang w:eastAsia="ru-RU"/>
        </w:rPr>
        <w:t>муниципального образования «</w:t>
      </w:r>
      <w:proofErr w:type="spellStart"/>
      <w:r>
        <w:rPr>
          <w:color w:val="000000"/>
          <w:sz w:val="28"/>
          <w:szCs w:val="28"/>
          <w:lang w:eastAsia="ru-RU"/>
        </w:rPr>
        <w:t>Кармалинское</w:t>
      </w:r>
      <w:proofErr w:type="spellEnd"/>
      <w:r>
        <w:rPr>
          <w:color w:val="000000"/>
          <w:sz w:val="28"/>
          <w:szCs w:val="28"/>
          <w:lang w:eastAsia="ru-RU"/>
        </w:rPr>
        <w:t xml:space="preserve"> сельское поселение» Нижнекамского муниципального района </w:t>
      </w:r>
      <w:r>
        <w:rPr>
          <w:sz w:val="28"/>
          <w:szCs w:val="28"/>
        </w:rPr>
        <w:t xml:space="preserve">"О бюджете </w:t>
      </w:r>
      <w:r>
        <w:rPr>
          <w:color w:val="000000"/>
          <w:sz w:val="28"/>
          <w:szCs w:val="28"/>
          <w:lang w:eastAsia="ru-RU"/>
        </w:rPr>
        <w:t>муниципального образования «</w:t>
      </w:r>
      <w:proofErr w:type="spellStart"/>
      <w:r>
        <w:rPr>
          <w:color w:val="000000"/>
          <w:sz w:val="28"/>
          <w:szCs w:val="28"/>
          <w:lang w:eastAsia="ru-RU"/>
        </w:rPr>
        <w:t>Кармалинское</w:t>
      </w:r>
      <w:proofErr w:type="spellEnd"/>
      <w:r>
        <w:rPr>
          <w:color w:val="000000"/>
          <w:sz w:val="28"/>
          <w:szCs w:val="28"/>
          <w:lang w:eastAsia="ru-RU"/>
        </w:rPr>
        <w:t xml:space="preserve"> сельское поселение» Нижнекамского муниципального района Республики Татарстан</w:t>
      </w:r>
      <w:r>
        <w:rPr>
          <w:sz w:val="28"/>
          <w:szCs w:val="28"/>
        </w:rPr>
        <w:t xml:space="preserve"> на 2023 год и плановый период 2024- 2025 годов"  </w:t>
      </w:r>
      <w:r w:rsidR="0018459B">
        <w:rPr>
          <w:sz w:val="28"/>
          <w:szCs w:val="28"/>
        </w:rPr>
        <w:t>25 ноября</w:t>
      </w:r>
      <w:r>
        <w:rPr>
          <w:sz w:val="28"/>
          <w:szCs w:val="28"/>
        </w:rPr>
        <w:t xml:space="preserve"> 2022 года.</w:t>
      </w:r>
      <w:proofErr w:type="gramEnd"/>
    </w:p>
    <w:p w:rsidR="007110CB" w:rsidRDefault="007110CB" w:rsidP="007110CB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 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7110CB" w:rsidRDefault="007110CB" w:rsidP="007110CB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10CB" w:rsidRDefault="007110CB" w:rsidP="007110CB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10CB" w:rsidRDefault="007110CB" w:rsidP="007110CB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10CB" w:rsidRDefault="007110CB" w:rsidP="007110CB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10CB" w:rsidRDefault="007110CB" w:rsidP="007110CB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10CB" w:rsidRDefault="007110CB" w:rsidP="007110CB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10CB" w:rsidRPr="00D93A9A" w:rsidRDefault="007110CB" w:rsidP="007110CB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А.Д.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Кубышкин</w:t>
      </w:r>
      <w:proofErr w:type="spellEnd"/>
    </w:p>
    <w:sectPr w:rsidR="007110CB" w:rsidRPr="00D93A9A" w:rsidSect="001F3540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6425E"/>
    <w:multiLevelType w:val="hybridMultilevel"/>
    <w:tmpl w:val="1E2623A6"/>
    <w:lvl w:ilvl="0" w:tplc="8C60AF56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6F2FE4"/>
    <w:multiLevelType w:val="multilevel"/>
    <w:tmpl w:val="DD8CFB4C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506" w:hanging="720"/>
      </w:pPr>
    </w:lvl>
    <w:lvl w:ilvl="2">
      <w:start w:val="1"/>
      <w:numFmt w:val="decimal"/>
      <w:isLgl/>
      <w:lvlText w:val="%1.%2.%3."/>
      <w:lvlJc w:val="left"/>
      <w:pPr>
        <w:ind w:left="1866" w:hanging="720"/>
      </w:pPr>
    </w:lvl>
    <w:lvl w:ilvl="3">
      <w:start w:val="1"/>
      <w:numFmt w:val="decimal"/>
      <w:isLgl/>
      <w:lvlText w:val="%1.%2.%3.%4."/>
      <w:lvlJc w:val="left"/>
      <w:pPr>
        <w:ind w:left="2586" w:hanging="1080"/>
      </w:pPr>
    </w:lvl>
    <w:lvl w:ilvl="4">
      <w:start w:val="1"/>
      <w:numFmt w:val="decimal"/>
      <w:isLgl/>
      <w:lvlText w:val="%1.%2.%3.%4.%5."/>
      <w:lvlJc w:val="left"/>
      <w:pPr>
        <w:ind w:left="2946" w:hanging="1080"/>
      </w:pPr>
    </w:lvl>
    <w:lvl w:ilvl="5">
      <w:start w:val="1"/>
      <w:numFmt w:val="decimal"/>
      <w:isLgl/>
      <w:lvlText w:val="%1.%2.%3.%4.%5.%6."/>
      <w:lvlJc w:val="left"/>
      <w:pPr>
        <w:ind w:left="3666" w:hanging="1440"/>
      </w:pPr>
    </w:lvl>
    <w:lvl w:ilvl="6">
      <w:start w:val="1"/>
      <w:numFmt w:val="decimal"/>
      <w:isLgl/>
      <w:lvlText w:val="%1.%2.%3.%4.%5.%6.%7."/>
      <w:lvlJc w:val="left"/>
      <w:pPr>
        <w:ind w:left="4386" w:hanging="1800"/>
      </w:pPr>
    </w:lvl>
    <w:lvl w:ilvl="7">
      <w:start w:val="1"/>
      <w:numFmt w:val="decimal"/>
      <w:isLgl/>
      <w:lvlText w:val="%1.%2.%3.%4.%5.%6.%7.%8."/>
      <w:lvlJc w:val="left"/>
      <w:pPr>
        <w:ind w:left="4746" w:hanging="1800"/>
      </w:pPr>
    </w:lvl>
    <w:lvl w:ilvl="8">
      <w:start w:val="1"/>
      <w:numFmt w:val="decimal"/>
      <w:isLgl/>
      <w:lvlText w:val="%1.%2.%3.%4.%5.%6.%7.%8.%9."/>
      <w:lvlJc w:val="left"/>
      <w:pPr>
        <w:ind w:left="5466" w:hanging="2160"/>
      </w:pPr>
    </w:lvl>
  </w:abstractNum>
  <w:abstractNum w:abstractNumId="2">
    <w:nsid w:val="55806524"/>
    <w:multiLevelType w:val="hybridMultilevel"/>
    <w:tmpl w:val="A0742C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5F266CE"/>
    <w:multiLevelType w:val="multilevel"/>
    <w:tmpl w:val="242AC43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4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66" w:hanging="216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6201E"/>
    <w:rsid w:val="000509F0"/>
    <w:rsid w:val="0018459B"/>
    <w:rsid w:val="001A09C5"/>
    <w:rsid w:val="00373391"/>
    <w:rsid w:val="006515A0"/>
    <w:rsid w:val="007110CB"/>
    <w:rsid w:val="00A734EB"/>
    <w:rsid w:val="00AC535D"/>
    <w:rsid w:val="00C638A1"/>
    <w:rsid w:val="00DF3D29"/>
    <w:rsid w:val="00F620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5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F6201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6201E"/>
    <w:pPr>
      <w:widowControl w:val="0"/>
      <w:autoSpaceDE w:val="0"/>
      <w:autoSpaceDN w:val="0"/>
      <w:adjustRightInd w:val="0"/>
      <w:spacing w:after="0" w:line="240" w:lineRule="auto"/>
      <w:ind w:left="720" w:firstLine="720"/>
      <w:contextualSpacing/>
      <w:jc w:val="both"/>
    </w:pPr>
    <w:rPr>
      <w:rFonts w:ascii="Arial" w:eastAsia="Times New Roman" w:hAnsi="Arial" w:cs="Arial"/>
    </w:rPr>
  </w:style>
  <w:style w:type="table" w:styleId="a5">
    <w:name w:val="Table Grid"/>
    <w:basedOn w:val="a1"/>
    <w:uiPriority w:val="59"/>
    <w:rsid w:val="007110C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rsid w:val="007110CB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697</Words>
  <Characters>3978</Characters>
  <Application>Microsoft Office Word</Application>
  <DocSecurity>0</DocSecurity>
  <Lines>33</Lines>
  <Paragraphs>9</Paragraphs>
  <ScaleCrop>false</ScaleCrop>
  <Company/>
  <LinksUpToDate>false</LinksUpToDate>
  <CharactersWithSpaces>4666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Николаевна</dc:creator>
  <cp:lastModifiedBy>Главбух</cp:lastModifiedBy>
  <cp:revision>5</cp:revision>
  <dcterms:created xsi:type="dcterms:W3CDTF">2022-11-01T10:52:00Z</dcterms:created>
  <dcterms:modified xsi:type="dcterms:W3CDTF">2022-11-01T12:14:00Z</dcterms:modified>
</cp:coreProperties>
</file>